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40" w:rsidRDefault="00DC2840" w:rsidP="00DC284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noProof/>
        </w:rPr>
      </w:pPr>
    </w:p>
    <w:p w:rsidR="00DC2840" w:rsidRDefault="00DC2840" w:rsidP="00DC2840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138604"/>
          <w:kern w:val="36"/>
          <w:sz w:val="60"/>
          <w:szCs w:val="60"/>
          <w:lang w:eastAsia="pl-PL"/>
        </w:rPr>
      </w:pPr>
      <w:r>
        <w:rPr>
          <w:noProof/>
        </w:rPr>
        <w:drawing>
          <wp:inline distT="0" distB="0" distL="0" distR="0">
            <wp:extent cx="6162675" cy="432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40" w:rsidRPr="00DC2840" w:rsidRDefault="00DC2840" w:rsidP="00DC2840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52"/>
          <w:szCs w:val="52"/>
          <w:lang w:eastAsia="pl-PL"/>
        </w:rPr>
      </w:pPr>
      <w:r w:rsidRPr="00DC2840">
        <w:rPr>
          <w:rFonts w:ascii="Arial" w:eastAsia="Times New Roman" w:hAnsi="Arial" w:cs="Arial"/>
          <w:color w:val="FF0000"/>
          <w:kern w:val="36"/>
          <w:sz w:val="52"/>
          <w:szCs w:val="52"/>
          <w:lang w:eastAsia="pl-PL"/>
        </w:rPr>
        <w:t xml:space="preserve">PODMIOT ODBIIERAJĄCY ODPADY KOMUNALNE Z TERENU GMINY </w:t>
      </w:r>
      <w:r>
        <w:rPr>
          <w:rFonts w:ascii="Arial" w:eastAsia="Times New Roman" w:hAnsi="Arial" w:cs="Arial"/>
          <w:color w:val="FF0000"/>
          <w:kern w:val="36"/>
          <w:sz w:val="52"/>
          <w:szCs w:val="52"/>
          <w:lang w:eastAsia="pl-PL"/>
        </w:rPr>
        <w:t>Ż</w:t>
      </w:r>
      <w:r w:rsidRPr="00DC2840">
        <w:rPr>
          <w:rFonts w:ascii="Arial" w:eastAsia="Times New Roman" w:hAnsi="Arial" w:cs="Arial"/>
          <w:color w:val="FF0000"/>
          <w:kern w:val="36"/>
          <w:sz w:val="52"/>
          <w:szCs w:val="52"/>
          <w:lang w:eastAsia="pl-PL"/>
        </w:rPr>
        <w:t>ARY</w:t>
      </w:r>
    </w:p>
    <w:p w:rsidR="00DC2840" w:rsidRPr="00DC2840" w:rsidRDefault="00DC2840" w:rsidP="00DC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DC2840">
        <w:rPr>
          <w:rFonts w:ascii="Arial" w:eastAsia="Times New Roman" w:hAnsi="Arial" w:cs="Arial"/>
          <w:lang w:eastAsia="pl-PL"/>
        </w:rPr>
        <w:t xml:space="preserve">Odpady komunalne z nieruchomości zamieszkałych z terenu Gminy </w:t>
      </w:r>
      <w:r w:rsidRPr="0063352E">
        <w:rPr>
          <w:rFonts w:ascii="Arial" w:eastAsia="Times New Roman" w:hAnsi="Arial" w:cs="Arial"/>
          <w:lang w:eastAsia="pl-PL"/>
        </w:rPr>
        <w:t>Żary</w:t>
      </w:r>
      <w:r w:rsidRPr="00DC2840">
        <w:rPr>
          <w:rFonts w:ascii="Arial" w:eastAsia="Times New Roman" w:hAnsi="Arial" w:cs="Arial"/>
          <w:lang w:eastAsia="pl-PL"/>
        </w:rPr>
        <w:t xml:space="preserve"> odbierane</w:t>
      </w:r>
      <w:r w:rsidRPr="00DC2840">
        <w:rPr>
          <w:rFonts w:ascii="Arial" w:eastAsia="Times New Roman" w:hAnsi="Arial" w:cs="Arial"/>
          <w:lang w:eastAsia="pl-PL"/>
        </w:rPr>
        <w:br/>
        <w:t xml:space="preserve">i zagospodarowane są przez </w:t>
      </w:r>
      <w:r w:rsidR="0063352E" w:rsidRPr="0063352E">
        <w:rPr>
          <w:rFonts w:ascii="Arial" w:eastAsia="Times New Roman" w:hAnsi="Arial" w:cs="Arial"/>
          <w:b/>
          <w:bCs/>
          <w:lang w:eastAsia="pl-PL"/>
        </w:rPr>
        <w:t>Przedsiębiorstwo Komunalne</w:t>
      </w:r>
      <w:r w:rsidR="0063352E">
        <w:rPr>
          <w:rFonts w:ascii="Arial" w:eastAsia="Times New Roman" w:hAnsi="Arial" w:cs="Arial"/>
          <w:lang w:eastAsia="pl-PL"/>
        </w:rPr>
        <w:t xml:space="preserve"> </w:t>
      </w:r>
      <w:r w:rsidRPr="0063352E">
        <w:rPr>
          <w:rFonts w:ascii="Arial" w:eastAsia="Times New Roman" w:hAnsi="Arial" w:cs="Arial"/>
          <w:b/>
          <w:bCs/>
          <w:lang w:eastAsia="pl-PL"/>
        </w:rPr>
        <w:t>PEKOM</w:t>
      </w:r>
      <w:bookmarkStart w:id="0" w:name="_GoBack"/>
      <w:bookmarkEnd w:id="0"/>
      <w:r w:rsidRPr="0063352E">
        <w:rPr>
          <w:rFonts w:ascii="Arial" w:eastAsia="Times New Roman" w:hAnsi="Arial" w:cs="Arial"/>
          <w:b/>
          <w:bCs/>
          <w:lang w:eastAsia="pl-PL"/>
        </w:rPr>
        <w:t xml:space="preserve"> S.A </w:t>
      </w:r>
      <w:r w:rsidR="0063352E">
        <w:rPr>
          <w:rFonts w:ascii="Arial" w:eastAsia="Times New Roman" w:hAnsi="Arial" w:cs="Arial"/>
          <w:b/>
          <w:bCs/>
          <w:lang w:eastAsia="pl-PL"/>
        </w:rPr>
        <w:t xml:space="preserve">w Żarach z siedzibą przy </w:t>
      </w:r>
      <w:r w:rsidRPr="0063352E">
        <w:rPr>
          <w:rFonts w:ascii="Arial" w:eastAsia="Times New Roman" w:hAnsi="Arial" w:cs="Arial"/>
          <w:b/>
          <w:bCs/>
          <w:lang w:eastAsia="pl-PL"/>
        </w:rPr>
        <w:t>ul. Św. Brata Alberta 8, 68-200 Żary</w:t>
      </w:r>
      <w:r w:rsidRPr="00DC2840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.</w:t>
      </w:r>
    </w:p>
    <w:p w:rsidR="00DC2840" w:rsidRPr="00DC2840" w:rsidRDefault="00DC2840" w:rsidP="00DC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840">
        <w:rPr>
          <w:rFonts w:ascii="Arial" w:eastAsia="Times New Roman" w:hAnsi="Arial" w:cs="Arial"/>
          <w:lang w:eastAsia="pl-PL"/>
        </w:rPr>
        <w:t>Umowa obowiązuje </w:t>
      </w:r>
      <w:r w:rsidRPr="00DC2840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od 1 stycznia 201</w:t>
      </w:r>
      <w:r w:rsidRPr="0063352E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9</w:t>
      </w:r>
      <w:r w:rsidRPr="00DC2840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r. do 31 grudnia 201</w:t>
      </w:r>
      <w:r w:rsidRPr="0063352E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9</w:t>
      </w:r>
      <w:r w:rsidRPr="00DC2840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r.</w:t>
      </w:r>
    </w:p>
    <w:p w:rsidR="00DC2840" w:rsidRPr="00DC2840" w:rsidRDefault="00DC2840" w:rsidP="00DC284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840">
        <w:rPr>
          <w:rFonts w:ascii="Arial" w:eastAsia="Times New Roman" w:hAnsi="Arial" w:cs="Arial"/>
          <w:lang w:eastAsia="pl-PL"/>
        </w:rPr>
        <w:t xml:space="preserve">Gmina </w:t>
      </w:r>
      <w:r w:rsidRPr="0063352E">
        <w:rPr>
          <w:rFonts w:ascii="Arial" w:eastAsia="Times New Roman" w:hAnsi="Arial" w:cs="Arial"/>
          <w:lang w:eastAsia="pl-PL"/>
        </w:rPr>
        <w:t>Żary</w:t>
      </w:r>
      <w:r w:rsidRPr="00DC2840">
        <w:rPr>
          <w:rFonts w:ascii="Arial" w:eastAsia="Times New Roman" w:hAnsi="Arial" w:cs="Arial"/>
          <w:lang w:eastAsia="pl-PL"/>
        </w:rPr>
        <w:t xml:space="preserve"> objęła systemem gospodarowania odpadami wyłącznie </w:t>
      </w:r>
      <w:r w:rsidRPr="0063352E">
        <w:rPr>
          <w:rFonts w:ascii="Arial" w:eastAsia="Times New Roman" w:hAnsi="Arial" w:cs="Arial"/>
          <w:lang w:eastAsia="pl-PL"/>
        </w:rPr>
        <w:t>nieruchomości zamieszkałe</w:t>
      </w:r>
      <w:r w:rsidRPr="00DC2840">
        <w:rPr>
          <w:rFonts w:ascii="Arial" w:eastAsia="Times New Roman" w:hAnsi="Arial" w:cs="Arial"/>
          <w:lang w:eastAsia="pl-PL"/>
        </w:rPr>
        <w:t>. Właściciele nieruchomości niezamieszkałych zobowiązani są do zawierania umów indywidualnych na odbiór odpadów z podmiotem wpisanym do rejestru działalności regulowanej.</w:t>
      </w:r>
    </w:p>
    <w:p w:rsidR="00DC2840" w:rsidRPr="00DC2840" w:rsidRDefault="00DC2840" w:rsidP="00DC28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840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Miejsce zagospodarowania odpadów</w:t>
      </w:r>
    </w:p>
    <w:p w:rsidR="00DC2840" w:rsidRPr="00DC2840" w:rsidRDefault="00DC2840" w:rsidP="00DC284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C2840">
        <w:rPr>
          <w:rFonts w:ascii="Arial" w:eastAsia="Times New Roman" w:hAnsi="Arial" w:cs="Arial"/>
          <w:lang w:eastAsia="pl-PL"/>
        </w:rPr>
        <w:t xml:space="preserve">Odpady komunalne niesegregowane (zmieszane), odpady ulegające biodegradacji, odpady selektywne oraz odpady komunalne pochodzące od mieszkańców Gminy </w:t>
      </w:r>
      <w:r w:rsidR="0072412F" w:rsidRPr="0063352E">
        <w:rPr>
          <w:rFonts w:ascii="Arial" w:eastAsia="Times New Roman" w:hAnsi="Arial" w:cs="Arial"/>
          <w:lang w:eastAsia="pl-PL"/>
        </w:rPr>
        <w:t>Żary</w:t>
      </w:r>
      <w:r w:rsidRPr="00DC2840">
        <w:rPr>
          <w:rFonts w:ascii="Arial" w:eastAsia="Times New Roman" w:hAnsi="Arial" w:cs="Arial"/>
          <w:lang w:eastAsia="pl-PL"/>
        </w:rPr>
        <w:t xml:space="preserve"> przyjęte do Punktu Selektywnej Zbiórki Odpadów Komunalnych</w:t>
      </w:r>
      <w:r w:rsidR="0072412F" w:rsidRPr="0063352E">
        <w:rPr>
          <w:rFonts w:ascii="Arial" w:eastAsia="Times New Roman" w:hAnsi="Arial" w:cs="Arial"/>
          <w:lang w:eastAsia="pl-PL"/>
        </w:rPr>
        <w:t xml:space="preserve"> </w:t>
      </w:r>
      <w:r w:rsidRPr="00DC2840">
        <w:rPr>
          <w:rFonts w:ascii="Arial" w:eastAsia="Times New Roman" w:hAnsi="Arial" w:cs="Arial"/>
          <w:lang w:eastAsia="pl-PL"/>
        </w:rPr>
        <w:t xml:space="preserve"> przekazywane są </w:t>
      </w:r>
      <w:r w:rsidR="0072412F" w:rsidRPr="0063352E">
        <w:rPr>
          <w:rFonts w:ascii="Arial" w:eastAsia="Times New Roman" w:hAnsi="Arial" w:cs="Arial"/>
          <w:lang w:eastAsia="pl-PL"/>
        </w:rPr>
        <w:t xml:space="preserve">do </w:t>
      </w:r>
      <w:r w:rsidR="0072412F" w:rsidRPr="0063352E">
        <w:rPr>
          <w:rFonts w:ascii="Arial" w:hAnsi="Arial" w:cs="Arial"/>
          <w:shd w:val="clear" w:color="auto" w:fill="FFFFFF"/>
        </w:rPr>
        <w:t>Zakład</w:t>
      </w:r>
      <w:r w:rsidR="0072412F" w:rsidRPr="0063352E">
        <w:rPr>
          <w:rFonts w:ascii="Arial" w:hAnsi="Arial" w:cs="Arial"/>
          <w:shd w:val="clear" w:color="auto" w:fill="FFFFFF"/>
        </w:rPr>
        <w:t>u</w:t>
      </w:r>
      <w:r w:rsidR="0072412F" w:rsidRPr="0063352E">
        <w:rPr>
          <w:rFonts w:ascii="Arial" w:hAnsi="Arial" w:cs="Arial"/>
          <w:shd w:val="clear" w:color="auto" w:fill="FFFFFF"/>
        </w:rPr>
        <w:t xml:space="preserve"> Zagospodarowania Odpadów w</w:t>
      </w:r>
      <w:r w:rsidR="0072412F" w:rsidRPr="0063352E">
        <w:rPr>
          <w:rFonts w:ascii="Arial" w:hAnsi="Arial" w:cs="Arial"/>
          <w:shd w:val="clear" w:color="auto" w:fill="FFFFFF"/>
        </w:rPr>
        <w:t xml:space="preserve"> miejscowości Marszów 50a, 68-200 Żary,</w:t>
      </w:r>
      <w:r w:rsidR="0072412F" w:rsidRPr="0063352E">
        <w:rPr>
          <w:rFonts w:ascii="Arial" w:hAnsi="Arial" w:cs="Arial"/>
          <w:shd w:val="clear" w:color="auto" w:fill="FFFFFF"/>
        </w:rPr>
        <w:t xml:space="preserve"> zgodnie z Planem Gospodarki Odpadami dla województwa lubuskiego pełni funkcję regionalnej instalacji przetwarzania odpadów komunalnych (RIPOK)</w:t>
      </w:r>
      <w:r w:rsidR="0072412F" w:rsidRPr="0063352E">
        <w:rPr>
          <w:rFonts w:ascii="Arial" w:hAnsi="Arial" w:cs="Arial"/>
          <w:shd w:val="clear" w:color="auto" w:fill="FFFFFF"/>
        </w:rPr>
        <w:t xml:space="preserve">.  </w:t>
      </w:r>
    </w:p>
    <w:p w:rsidR="002958EF" w:rsidRPr="0072412F" w:rsidRDefault="002958EF">
      <w:pPr>
        <w:rPr>
          <w:rFonts w:ascii="Arial" w:hAnsi="Arial" w:cs="Arial"/>
        </w:rPr>
      </w:pPr>
    </w:p>
    <w:sectPr w:rsidR="002958EF" w:rsidRPr="0072412F" w:rsidSect="00DC284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0"/>
    <w:rsid w:val="002958EF"/>
    <w:rsid w:val="00305222"/>
    <w:rsid w:val="0063352E"/>
    <w:rsid w:val="0072412F"/>
    <w:rsid w:val="00D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9B4B"/>
  <w15:chartTrackingRefBased/>
  <w15:docId w15:val="{10079DEC-877C-4DF5-B9D2-A5987C6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2019-06-14T10:03:00Z</cp:lastPrinted>
  <dcterms:created xsi:type="dcterms:W3CDTF">2019-06-14T09:39:00Z</dcterms:created>
  <dcterms:modified xsi:type="dcterms:W3CDTF">2019-06-14T10:12:00Z</dcterms:modified>
</cp:coreProperties>
</file>