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1E63" w14:textId="05F84387" w:rsidR="005255D7" w:rsidRPr="005255D7" w:rsidRDefault="005255D7" w:rsidP="005255D7">
      <w:pPr>
        <w:spacing w:line="240" w:lineRule="auto"/>
        <w:jc w:val="both"/>
        <w:rPr>
          <w:rFonts w:ascii="Arial" w:hAnsi="Arial" w:cs="Arial"/>
        </w:rPr>
      </w:pPr>
      <w:bookmarkStart w:id="0" w:name="_Hlk7432589"/>
      <w:r w:rsidRPr="005255D7">
        <w:rPr>
          <w:rFonts w:ascii="Arial" w:hAnsi="Arial" w:cs="Ari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255D7">
        <w:rPr>
          <w:rFonts w:ascii="Arial" w:hAnsi="Arial" w:cs="Arial"/>
        </w:rPr>
        <w:t>Dz.U.UE.L</w:t>
      </w:r>
      <w:proofErr w:type="spellEnd"/>
      <w:r w:rsidRPr="005255D7">
        <w:rPr>
          <w:rFonts w:ascii="Arial" w:hAnsi="Arial" w:cs="Arial"/>
        </w:rPr>
        <w:t>. z 2016r. Nr 119, s.1 ze zm.) - dalej: „RODO” informuję, że:</w:t>
      </w:r>
    </w:p>
    <w:p w14:paraId="4E9F8A1D" w14:textId="1ED287E0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  <w:b/>
        </w:rPr>
      </w:pPr>
      <w:r w:rsidRPr="005255D7">
        <w:rPr>
          <w:rFonts w:ascii="Arial" w:hAnsi="Arial" w:cs="Arial"/>
        </w:rPr>
        <w:t xml:space="preserve">Administratorem Państwa danych jest </w:t>
      </w:r>
      <w:r w:rsidRPr="005255D7">
        <w:rPr>
          <w:rFonts w:ascii="Arial" w:eastAsia="Calibri" w:hAnsi="Arial" w:cs="Arial"/>
        </w:rPr>
        <w:t>Wójt Gminy Żary z siedzibą w Żarach, 68–200 Żary, al. Jana Pawła II 6, który reprezentuje Gminę Żary o statusie wiejskim</w:t>
      </w:r>
      <w:r w:rsidRPr="005255D7">
        <w:rPr>
          <w:rFonts w:ascii="Arial" w:hAnsi="Arial" w:cs="Arial"/>
        </w:rPr>
        <w:t>.</w:t>
      </w:r>
    </w:p>
    <w:p w14:paraId="598265AE" w14:textId="77777777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A83BAAB" w14:textId="23304AF3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bookmarkStart w:id="1" w:name="_Hlk268865"/>
      <w:r w:rsidRPr="005255D7">
        <w:rPr>
          <w:rFonts w:ascii="Arial" w:hAnsi="Arial" w:cs="Arial"/>
        </w:rPr>
        <w:t xml:space="preserve">Państwa dane będą przetwarzane w celu </w:t>
      </w:r>
      <w:r w:rsidRPr="005255D7">
        <w:rPr>
          <w:rFonts w:ascii="Arial" w:eastAsia="Times New Roman" w:hAnsi="Arial" w:cs="Arial"/>
          <w:bCs/>
          <w:lang w:eastAsia="pl-PL"/>
        </w:rPr>
        <w:t>zapewnienia bezpłatnego transportu do punktu szczepień przeciwko wirusowi SARS- CoV2 osobom mającym trudności w samodzielnym dotarciu do tych miejsc</w:t>
      </w:r>
      <w:r w:rsidRPr="005255D7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5255D7">
        <w:rPr>
          <w:rFonts w:ascii="Arial" w:eastAsia="Times New Roman" w:hAnsi="Arial" w:cs="Arial"/>
          <w:bCs/>
          <w:lang w:eastAsia="pl-PL"/>
        </w:rPr>
        <w:t>(</w:t>
      </w:r>
      <w:commentRangeStart w:id="2"/>
      <w:commentRangeStart w:id="3"/>
      <w:r w:rsidRPr="005255D7">
        <w:rPr>
          <w:rFonts w:ascii="Arial" w:eastAsia="Times New Roman" w:hAnsi="Arial" w:cs="Arial"/>
          <w:bCs/>
          <w:lang w:eastAsia="pl-PL"/>
        </w:rPr>
        <w:t>zgodnie z decyzją Wojewody</w:t>
      </w:r>
      <w:r w:rsidR="00094B22">
        <w:rPr>
          <w:rFonts w:ascii="Arial" w:eastAsia="Times New Roman" w:hAnsi="Arial" w:cs="Arial"/>
          <w:bCs/>
          <w:lang w:eastAsia="pl-PL"/>
        </w:rPr>
        <w:t xml:space="preserve"> Lubuskiego nr BZK-I.63333.4.2021 </w:t>
      </w:r>
      <w:r w:rsidRPr="005255D7">
        <w:rPr>
          <w:rFonts w:ascii="Arial" w:eastAsia="Times New Roman" w:hAnsi="Arial" w:cs="Arial"/>
          <w:bCs/>
          <w:lang w:eastAsia="pl-PL"/>
        </w:rPr>
        <w:t xml:space="preserve">z </w:t>
      </w:r>
      <w:r w:rsidR="00094B22">
        <w:rPr>
          <w:rFonts w:ascii="Arial" w:eastAsia="Times New Roman" w:hAnsi="Arial" w:cs="Arial"/>
          <w:bCs/>
          <w:lang w:eastAsia="pl-PL"/>
        </w:rPr>
        <w:t>dnia 14 stycznia 2021r.</w:t>
      </w:r>
      <w:r w:rsidRPr="005255D7">
        <w:rPr>
          <w:rFonts w:ascii="Arial" w:eastAsia="Times New Roman" w:hAnsi="Arial" w:cs="Arial"/>
          <w:bCs/>
          <w:lang w:eastAsia="pl-PL"/>
        </w:rPr>
        <w:t>, znak:</w:t>
      </w:r>
      <w:r w:rsidR="00094B22">
        <w:rPr>
          <w:rFonts w:ascii="Arial" w:eastAsia="Times New Roman" w:hAnsi="Arial" w:cs="Arial"/>
          <w:bCs/>
          <w:lang w:eastAsia="pl-PL"/>
        </w:rPr>
        <w:t xml:space="preserve"> BZK-I.6333.8.2021</w:t>
      </w:r>
      <w:r w:rsidRPr="005255D7">
        <w:rPr>
          <w:rFonts w:ascii="Arial" w:eastAsia="Times New Roman" w:hAnsi="Arial" w:cs="Arial"/>
          <w:bCs/>
          <w:lang w:eastAsia="pl-PL"/>
        </w:rPr>
        <w:t xml:space="preserve">). </w:t>
      </w:r>
      <w:commentRangeEnd w:id="2"/>
      <w:r w:rsidRPr="005255D7">
        <w:rPr>
          <w:rStyle w:val="Odwoaniedokomentarza"/>
          <w:rFonts w:ascii="Arial" w:hAnsi="Arial" w:cs="Arial"/>
          <w:sz w:val="22"/>
          <w:szCs w:val="22"/>
        </w:rPr>
        <w:commentReference w:id="2"/>
      </w:r>
      <w:commentRangeEnd w:id="3"/>
      <w:r w:rsidR="00094B22">
        <w:rPr>
          <w:rStyle w:val="Odwoaniedokomentarza"/>
        </w:rPr>
        <w:commentReference w:id="3"/>
      </w:r>
    </w:p>
    <w:p w14:paraId="2A9D38FE" w14:textId="77777777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commentRangeStart w:id="4"/>
      <w:r w:rsidRPr="005255D7">
        <w:rPr>
          <w:rFonts w:ascii="Arial" w:hAnsi="Arial" w:cs="Arial"/>
        </w:rPr>
        <w:t>Państwa dane będą przetwarzane na podstawie art.</w:t>
      </w:r>
      <w:commentRangeEnd w:id="4"/>
      <w:r w:rsidRPr="005255D7">
        <w:rPr>
          <w:rStyle w:val="Odwoaniedokomentarza"/>
          <w:rFonts w:ascii="Arial" w:hAnsi="Arial" w:cs="Arial"/>
          <w:sz w:val="22"/>
          <w:szCs w:val="22"/>
        </w:rPr>
        <w:commentReference w:id="4"/>
      </w:r>
      <w:r w:rsidRPr="005255D7">
        <w:rPr>
          <w:rFonts w:ascii="Arial" w:hAnsi="Arial" w:cs="Arial"/>
        </w:rPr>
        <w:t xml:space="preserve"> 6 ust. 1 lit c) RODO w związku z art. 11 ust. 1 pkt 1, 4 i 13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5255D7">
        <w:rPr>
          <w:rFonts w:ascii="Arial" w:hAnsi="Arial" w:cs="Arial"/>
        </w:rPr>
        <w:t>t.j</w:t>
      </w:r>
      <w:proofErr w:type="spellEnd"/>
      <w:r w:rsidRPr="005255D7">
        <w:rPr>
          <w:rFonts w:ascii="Arial" w:hAnsi="Arial" w:cs="Arial"/>
        </w:rPr>
        <w:t xml:space="preserve">. Dz. U. 2020, poz. 1842 ze zm.) oraz art. 7 ust. 1 ustawy z dnia 27 sierpnia 2004 r. o świadczeniach opieki zdrowotnej finansowanych ze środków publicznych (Dz. U. z 2020 r. poz. 1398, z </w:t>
      </w:r>
      <w:proofErr w:type="spellStart"/>
      <w:r w:rsidRPr="005255D7">
        <w:rPr>
          <w:rFonts w:ascii="Arial" w:hAnsi="Arial" w:cs="Arial"/>
        </w:rPr>
        <w:t>późn</w:t>
      </w:r>
      <w:proofErr w:type="spellEnd"/>
      <w:r w:rsidRPr="005255D7">
        <w:rPr>
          <w:rFonts w:ascii="Arial" w:hAnsi="Arial" w:cs="Arial"/>
        </w:rPr>
        <w:t>. zm.);</w:t>
      </w:r>
    </w:p>
    <w:bookmarkEnd w:id="1"/>
    <w:p w14:paraId="6CA04050" w14:textId="3D6D621D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 xml:space="preserve">Państwa dane osobowe będą przetwarzane na podstawie obowiązujących przepisów prawa tj. </w:t>
      </w:r>
      <w:r w:rsidRPr="005255D7">
        <w:rPr>
          <w:rFonts w:ascii="Arial" w:eastAsia="Calibri" w:hAnsi="Arial" w:cs="Arial"/>
        </w:rPr>
        <w:t xml:space="preserve">w minimalnym zakresie przez okres niezbędny do realizacji celu dla jakiego zostały zebrane, a następnie po rozliczeniu zadania zleconego, zostaną zniszczone.  </w:t>
      </w:r>
    </w:p>
    <w:p w14:paraId="5AD0274F" w14:textId="77777777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Państwa dane osobowe będą przetwarzane w sposób zautomatyzowany, lecz nie będą podlegały zautomatyzowanemu podejmowaniu decyzji, w tym o profilowaniu.</w:t>
      </w:r>
    </w:p>
    <w:p w14:paraId="7E80F16A" w14:textId="77777777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Państwa dane osobowych nie będą przekazywane poza Europejski Obszar Gospodarczy (obejmujący Unię Europejską, Norwegię, Liechtenstein i Islandię).</w:t>
      </w:r>
    </w:p>
    <w:p w14:paraId="33BA690B" w14:textId="77777777" w:rsidR="005255D7" w:rsidRPr="005255D7" w:rsidRDefault="005255D7" w:rsidP="005255D7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W związku z przetwarzaniem Państwa danych osobowych, przysługują Państwu następujące prawa:</w:t>
      </w:r>
    </w:p>
    <w:p w14:paraId="115C9674" w14:textId="77777777" w:rsidR="005255D7" w:rsidRPr="005255D7" w:rsidRDefault="005255D7" w:rsidP="005255D7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prawo dostępu do swoich danych oraz otrzymania ich kopii;</w:t>
      </w:r>
    </w:p>
    <w:p w14:paraId="2804903F" w14:textId="77777777" w:rsidR="005255D7" w:rsidRPr="005255D7" w:rsidRDefault="005255D7" w:rsidP="005255D7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prawo do sprostowania (poprawiania) swoich danych osobowych;</w:t>
      </w:r>
    </w:p>
    <w:p w14:paraId="521E8BE4" w14:textId="77777777" w:rsidR="005255D7" w:rsidRPr="005255D7" w:rsidRDefault="005255D7" w:rsidP="005255D7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prawo do usunięcia danych (w przypadkach prawem przepisanych);</w:t>
      </w:r>
    </w:p>
    <w:p w14:paraId="78E97CD8" w14:textId="77777777" w:rsidR="005255D7" w:rsidRPr="005255D7" w:rsidRDefault="005255D7" w:rsidP="005255D7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prawo do ograniczenia przetwarzania danych osobowych;</w:t>
      </w:r>
    </w:p>
    <w:p w14:paraId="30677490" w14:textId="77777777" w:rsidR="005255D7" w:rsidRPr="005255D7" w:rsidRDefault="005255D7" w:rsidP="005255D7">
      <w:pPr>
        <w:pStyle w:val="Akapitzlist"/>
        <w:numPr>
          <w:ilvl w:val="0"/>
          <w:numId w:val="3"/>
        </w:numPr>
        <w:spacing w:line="240" w:lineRule="auto"/>
        <w:ind w:left="924" w:hanging="35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 xml:space="preserve">prawo wniesienia skargi do Prezesa Urzędu Ochrony Danych Osobowych </w:t>
      </w:r>
      <w:r w:rsidRPr="005255D7">
        <w:rPr>
          <w:rFonts w:ascii="Arial" w:hAnsi="Arial" w:cs="Aria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EF892A" w14:textId="77777777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hAnsi="Arial" w:cs="Arial"/>
        </w:rPr>
      </w:pPr>
      <w:r w:rsidRPr="005255D7">
        <w:rPr>
          <w:rFonts w:ascii="Arial" w:hAnsi="Arial" w:cs="Arial"/>
        </w:rPr>
        <w:t>Podanie przez Państwa danych osobowych jest obowiązkowe. Nieprzekazanie danych skutkować będzie brakiem realizacji celu, o którym mowa w punkcie 3, a tym samym – niewykonanie obowiązku nałożonego przez przepis prawa.</w:t>
      </w:r>
      <w:bookmarkStart w:id="5" w:name="_Hlk271688"/>
    </w:p>
    <w:bookmarkEnd w:id="0"/>
    <w:bookmarkEnd w:id="5"/>
    <w:p w14:paraId="30EC759E" w14:textId="510AE379" w:rsidR="005255D7" w:rsidRPr="005255D7" w:rsidRDefault="005255D7" w:rsidP="005255D7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Arial" w:eastAsia="Times New Roman" w:hAnsi="Arial" w:cs="Arial"/>
          <w:b/>
          <w:lang w:eastAsia="pl-PL"/>
        </w:rPr>
      </w:pPr>
      <w:r w:rsidRPr="005255D7">
        <w:rPr>
          <w:rFonts w:ascii="Arial" w:hAnsi="Arial" w:cs="Arial"/>
        </w:rPr>
        <w:t>Państwa dane osobowych będą ujawniane osobom działającym z upoważnienia administratora, mającym dostęp do danych osobowych i przetwarzającym je wyłącznie na polecenie Administratora, chyba że wymaga tego prawo UE lub prawo państwa członkowskiego.</w:t>
      </w:r>
      <w:r w:rsidRPr="005255D7">
        <w:rPr>
          <w:rFonts w:ascii="Arial" w:eastAsia="Calibri" w:hAnsi="Arial" w:cs="Arial"/>
        </w:rPr>
        <w:t xml:space="preserve"> </w:t>
      </w:r>
      <w:r w:rsidRPr="005255D7">
        <w:rPr>
          <w:rFonts w:ascii="Arial" w:eastAsia="Times New Roman" w:hAnsi="Arial" w:cs="Arial"/>
        </w:rPr>
        <w:t xml:space="preserve">Dane osobowe </w:t>
      </w:r>
      <w:r w:rsidRPr="005255D7">
        <w:rPr>
          <w:rFonts w:ascii="Arial" w:hAnsi="Arial" w:cs="Arial"/>
          <w:shd w:val="clear" w:color="auto" w:fill="FFFFFF"/>
        </w:rPr>
        <w:t>będą również udostępnione podmiotom lub organom uprawnionym na podstawie przepisów prawa lub umów łączących te podmioty z Administratorem</w:t>
      </w:r>
      <w:r w:rsidRPr="005255D7">
        <w:rPr>
          <w:rFonts w:ascii="Arial" w:eastAsia="Calibri" w:hAnsi="Arial" w:cs="Arial"/>
        </w:rPr>
        <w:t>. Odbiorcą Pani/Pana danych osobowych będzie koordynator gminny ds. transportu. Dane osoby skierowanej na szczepienie koordynator może otrzymać od podmiotu przyjmującego zgłoszenie wraz z oświadczeniem o zgodzie na przetwarzanie danych (z punktu szczepień). Koordynator może przekazać niezbędne dane telefonicznie podmiotowi wykonującemu dowóz zlecony przez gminę.</w:t>
      </w:r>
    </w:p>
    <w:p w14:paraId="7419AA52" w14:textId="77777777" w:rsidR="005255D7" w:rsidRPr="005255D7" w:rsidRDefault="005255D7" w:rsidP="005255D7">
      <w:pPr>
        <w:pStyle w:val="Akapitzlist"/>
        <w:jc w:val="both"/>
        <w:rPr>
          <w:rFonts w:ascii="Arial" w:hAnsi="Arial" w:cs="Arial"/>
        </w:rPr>
      </w:pPr>
    </w:p>
    <w:sectPr w:rsidR="005255D7" w:rsidRPr="005255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DDOD" w:date="2021-01-15T14:09:00Z" w:initials="BS">
    <w:p w14:paraId="1553F43B" w14:textId="77777777" w:rsidR="005255D7" w:rsidRDefault="005255D7" w:rsidP="005255D7">
      <w:pPr>
        <w:pStyle w:val="Tekstkomentarza"/>
      </w:pPr>
      <w:r>
        <w:rPr>
          <w:rStyle w:val="Odwoaniedokomentarza"/>
        </w:rPr>
        <w:annotationRef/>
      </w:r>
      <w:r>
        <w:t>Proszę o uzupełnienie</w:t>
      </w:r>
    </w:p>
  </w:comment>
  <w:comment w:id="3" w:author="Gmina Żary" w:date="2021-01-27T07:26:00Z" w:initials="GŻ">
    <w:p w14:paraId="6FDADF2D" w14:textId="3AB0AB86" w:rsidR="00094B22" w:rsidRDefault="00094B22">
      <w:pPr>
        <w:pStyle w:val="Tekstkomentarza"/>
      </w:pPr>
      <w:r>
        <w:rPr>
          <w:rStyle w:val="Odwoaniedokomentarza"/>
        </w:rPr>
        <w:annotationRef/>
      </w:r>
    </w:p>
  </w:comment>
  <w:comment w:id="4" w:author="DDOD" w:date="2021-01-15T13:16:00Z" w:initials="BS">
    <w:p w14:paraId="50CD3BB9" w14:textId="77777777" w:rsidR="005255D7" w:rsidRPr="001D6C2F" w:rsidRDefault="005255D7" w:rsidP="005255D7">
      <w:pPr>
        <w:pStyle w:val="Tekstkomentarza"/>
      </w:pPr>
      <w:r>
        <w:rPr>
          <w:rStyle w:val="Odwoaniedokomentarza"/>
        </w:rPr>
        <w:annotationRef/>
      </w:r>
      <w:r>
        <w:t xml:space="preserve">Proszę o wskazanie art. 6 ust. 1 lit </w:t>
      </w:r>
      <w:r w:rsidRPr="001D6C2F">
        <w:t xml:space="preserve">c) RODO </w:t>
      </w:r>
      <w:r>
        <w:t>w przypadku gdy będą przetwarzane dane zwykłe tj. min. imię, nazwisko, adres zamieszkania, numer telefonu, PESEL itp., lub art. art. 9 ust. 2 lit. i) RODO, czyli przetwarzanie jest niezbędne ze względów związanych z interesem publicznym w dziedzinie zdrowia publicznego, takich jak ochrona przed poważnymi transgranicznymi zagrożeniami zdrowotnymi (tutaj: przeciwdziałanie pandemii) w przypadku przetwarzania danych szczególnej kategorii tj. np. informacji dotyczących stanu zdrowia.</w:t>
      </w:r>
      <w:r>
        <w:rPr>
          <w:color w:val="FF0000"/>
        </w:rPr>
        <w:t xml:space="preserve"> </w:t>
      </w:r>
      <w:r w:rsidRPr="001D6C2F">
        <w:t>Uzupełnieniem tego powinno być wskazanie:</w:t>
      </w:r>
    </w:p>
    <w:p w14:paraId="6C78FC33" w14:textId="77777777" w:rsidR="005255D7" w:rsidRPr="001D6C2F" w:rsidRDefault="005255D7" w:rsidP="005255D7">
      <w:pPr>
        <w:pStyle w:val="Tekstkomentarza"/>
      </w:pPr>
      <w:r w:rsidRPr="001D6C2F">
        <w:t>- art. 11 ust. 1 pkt 1, 4 i 13 ustawy z dnia 2 marca 2020 r. o szczególnych rozwiązaniach związanych z zapobieganiem, przeciwdziałaniem i zwalczaniem COVID-19, innych chorób zakaźnych oraz wywołanych nimi sytuacji kryzysowych, tj. Dz. U. 2020, poz. 1842 ze zm.;</w:t>
      </w:r>
    </w:p>
    <w:p w14:paraId="7870221E" w14:textId="77777777" w:rsidR="005255D7" w:rsidRPr="00B01F89" w:rsidRDefault="005255D7" w:rsidP="005255D7">
      <w:pPr>
        <w:pStyle w:val="Tekstkomentarza"/>
        <w:rPr>
          <w:color w:val="FF0000"/>
        </w:rPr>
      </w:pPr>
      <w:r w:rsidRPr="001D6C2F">
        <w:t xml:space="preserve">- art. 7 ust. 1 ustawy z dnia 27 sierpnia 2004 r. o świadczeniach opieki zdrowotnej finansowanych ze środków publicznych Dz. U. z 2020 r. poz. 1398, z </w:t>
      </w:r>
      <w:r w:rsidRPr="001D6C2F">
        <w:t>późn. zm.);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53F43B" w15:done="0"/>
  <w15:commentEx w15:paraId="6FDADF2D" w15:paraIdParent="1553F43B" w15:done="0"/>
  <w15:commentEx w15:paraId="7870221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943D" w16cex:dateUtc="2021-01-27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53F43B" w16cid:durableId="23BB8E51"/>
  <w16cid:commentId w16cid:paraId="6FDADF2D" w16cid:durableId="23BB943D"/>
  <w16cid:commentId w16cid:paraId="7870221E" w16cid:durableId="23BB8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7E20" w14:textId="77777777" w:rsidR="00CB074F" w:rsidRDefault="00CB074F" w:rsidP="005255D7">
      <w:pPr>
        <w:spacing w:after="0" w:line="240" w:lineRule="auto"/>
      </w:pPr>
      <w:r>
        <w:separator/>
      </w:r>
    </w:p>
  </w:endnote>
  <w:endnote w:type="continuationSeparator" w:id="0">
    <w:p w14:paraId="2C86A3F7" w14:textId="77777777" w:rsidR="00CB074F" w:rsidRDefault="00CB074F" w:rsidP="0052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DC95" w14:textId="77777777" w:rsidR="00CB074F" w:rsidRDefault="00CB074F" w:rsidP="005255D7">
      <w:pPr>
        <w:spacing w:after="0" w:line="240" w:lineRule="auto"/>
      </w:pPr>
      <w:r>
        <w:separator/>
      </w:r>
    </w:p>
  </w:footnote>
  <w:footnote w:type="continuationSeparator" w:id="0">
    <w:p w14:paraId="3B24F7C4" w14:textId="77777777" w:rsidR="00CB074F" w:rsidRDefault="00CB074F" w:rsidP="0052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4BC6" w14:textId="77777777" w:rsidR="005255D7" w:rsidRPr="00141E32" w:rsidRDefault="005255D7" w:rsidP="005255D7">
    <w:pPr>
      <w:jc w:val="center"/>
      <w:rPr>
        <w:rFonts w:ascii="Arial" w:eastAsia="Calibri" w:hAnsi="Arial" w:cs="Arial"/>
        <w:b/>
        <w:sz w:val="24"/>
        <w:szCs w:val="24"/>
      </w:rPr>
    </w:pPr>
    <w:r w:rsidRPr="00141E32">
      <w:rPr>
        <w:rFonts w:ascii="Arial" w:eastAsia="Calibri" w:hAnsi="Arial" w:cs="Arial"/>
        <w:b/>
        <w:sz w:val="24"/>
        <w:szCs w:val="24"/>
      </w:rPr>
      <w:t xml:space="preserve">Klauzula informacyjna dot. przetwarzania danych osobowych dla osób, </w:t>
    </w:r>
    <w:r>
      <w:rPr>
        <w:rFonts w:ascii="Arial" w:eastAsia="Calibri" w:hAnsi="Arial" w:cs="Arial"/>
        <w:b/>
        <w:sz w:val="24"/>
        <w:szCs w:val="24"/>
      </w:rPr>
      <w:t xml:space="preserve">      </w:t>
    </w:r>
    <w:r w:rsidRPr="00141E32">
      <w:rPr>
        <w:rFonts w:ascii="Arial" w:eastAsia="Calibri" w:hAnsi="Arial" w:cs="Arial"/>
        <w:b/>
        <w:sz w:val="24"/>
        <w:szCs w:val="24"/>
      </w:rPr>
      <w:t xml:space="preserve">które zadeklarowały wolę skorzystania z darmowego transportu </w:t>
    </w:r>
    <w:r>
      <w:rPr>
        <w:rFonts w:ascii="Arial" w:eastAsia="Calibri" w:hAnsi="Arial" w:cs="Arial"/>
        <w:b/>
        <w:sz w:val="24"/>
        <w:szCs w:val="24"/>
      </w:rPr>
      <w:t xml:space="preserve">                       </w:t>
    </w:r>
    <w:r w:rsidRPr="00141E32">
      <w:rPr>
        <w:rFonts w:ascii="Arial" w:eastAsia="Calibri" w:hAnsi="Arial" w:cs="Arial"/>
        <w:b/>
        <w:sz w:val="24"/>
        <w:szCs w:val="24"/>
      </w:rPr>
      <w:t xml:space="preserve">na szczepienie przeciwko </w:t>
    </w:r>
    <w:r>
      <w:rPr>
        <w:rFonts w:ascii="Arial" w:eastAsia="Calibri" w:hAnsi="Arial" w:cs="Arial"/>
        <w:b/>
        <w:sz w:val="24"/>
        <w:szCs w:val="24"/>
      </w:rPr>
      <w:t>COVID-19</w:t>
    </w:r>
  </w:p>
  <w:p w14:paraId="763C0D50" w14:textId="77777777" w:rsidR="005255D7" w:rsidRDefault="005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A0AF9"/>
    <w:multiLevelType w:val="hybridMultilevel"/>
    <w:tmpl w:val="01C8B5D6"/>
    <w:lvl w:ilvl="0" w:tplc="69069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DOD">
    <w15:presenceInfo w15:providerId="None" w15:userId="DDOD"/>
  </w15:person>
  <w15:person w15:author="Gmina Żary">
    <w15:presenceInfo w15:providerId="None" w15:userId="Gmina Ż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49"/>
    <w:rsid w:val="00094B22"/>
    <w:rsid w:val="000B57D5"/>
    <w:rsid w:val="00141E32"/>
    <w:rsid w:val="001A1851"/>
    <w:rsid w:val="0032233F"/>
    <w:rsid w:val="003E44DA"/>
    <w:rsid w:val="005255D7"/>
    <w:rsid w:val="005F0CF2"/>
    <w:rsid w:val="005F759B"/>
    <w:rsid w:val="00634168"/>
    <w:rsid w:val="006843CA"/>
    <w:rsid w:val="006E0558"/>
    <w:rsid w:val="00835F85"/>
    <w:rsid w:val="00866249"/>
    <w:rsid w:val="00951287"/>
    <w:rsid w:val="00A315BE"/>
    <w:rsid w:val="00A9252C"/>
    <w:rsid w:val="00AE3EA3"/>
    <w:rsid w:val="00B01226"/>
    <w:rsid w:val="00B7471B"/>
    <w:rsid w:val="00B92AF8"/>
    <w:rsid w:val="00C50994"/>
    <w:rsid w:val="00CB074F"/>
    <w:rsid w:val="00E30BF5"/>
    <w:rsid w:val="00EA2D41"/>
    <w:rsid w:val="00F04BF4"/>
    <w:rsid w:val="00F06E85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3C5C"/>
  <w15:chartTrackingRefBased/>
  <w15:docId w15:val="{4C149948-8123-4F8C-8817-43A244A2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2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A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D41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255D7"/>
  </w:style>
  <w:style w:type="paragraph" w:styleId="Tekstdymka">
    <w:name w:val="Balloon Text"/>
    <w:basedOn w:val="Normalny"/>
    <w:link w:val="TekstdymkaZnak"/>
    <w:uiPriority w:val="99"/>
    <w:semiHidden/>
    <w:unhideWhenUsed/>
    <w:rsid w:val="005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5D7"/>
  </w:style>
  <w:style w:type="paragraph" w:styleId="Stopka">
    <w:name w:val="footer"/>
    <w:basedOn w:val="Normalny"/>
    <w:link w:val="StopkaZnak"/>
    <w:uiPriority w:val="99"/>
    <w:unhideWhenUsed/>
    <w:rsid w:val="0052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5D7"/>
  </w:style>
  <w:style w:type="paragraph" w:styleId="Poprawka">
    <w:name w:val="Revision"/>
    <w:hidden/>
    <w:uiPriority w:val="99"/>
    <w:semiHidden/>
    <w:rsid w:val="00B01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F740-C448-4E96-8B1D-ED5F343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um</dc:creator>
  <cp:keywords/>
  <dc:description/>
  <cp:lastModifiedBy>Aniela Agopsowicz</cp:lastModifiedBy>
  <cp:revision>2</cp:revision>
  <cp:lastPrinted>2021-01-27T06:29:00Z</cp:lastPrinted>
  <dcterms:created xsi:type="dcterms:W3CDTF">2021-01-27T06:59:00Z</dcterms:created>
  <dcterms:modified xsi:type="dcterms:W3CDTF">2021-01-27T06:59:00Z</dcterms:modified>
</cp:coreProperties>
</file>